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AF" w:rsidRDefault="006A40AF" w:rsidP="006A40AF">
      <w:pPr>
        <w:spacing w:after="200" w:line="276" w:lineRule="auto"/>
        <w:rPr>
          <w:lang w:val="uk-UA"/>
        </w:rPr>
      </w:pPr>
      <w:bookmarkStart w:id="0" w:name="_GoBack"/>
      <w:bookmarkEnd w:id="0"/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5500"/>
      </w:tblGrid>
      <w:tr w:rsidR="006A40AF" w:rsidRPr="003253B9" w:rsidTr="005E2BAC">
        <w:trPr>
          <w:trHeight w:val="1090"/>
        </w:trPr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0AF" w:rsidRPr="003253B9" w:rsidRDefault="006A40AF" w:rsidP="005E2BAC">
            <w:pPr>
              <w:jc w:val="center"/>
              <w:rPr>
                <w:sz w:val="26"/>
                <w:szCs w:val="26"/>
                <w:lang w:val="uk-UA"/>
              </w:rPr>
            </w:pPr>
            <w:r>
              <w:br w:type="page"/>
            </w:r>
            <w:r w:rsidRPr="003253B9">
              <w:rPr>
                <w:noProof/>
                <w:sz w:val="26"/>
                <w:szCs w:val="26"/>
              </w:rPr>
              <w:drawing>
                <wp:inline distT="0" distB="0" distL="0" distR="0" wp14:anchorId="4E98248D" wp14:editId="3DBF2491">
                  <wp:extent cx="2352675" cy="2264650"/>
                  <wp:effectExtent l="0" t="0" r="0" b="2540"/>
                  <wp:docPr id="93" name="Рисунок 3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988" cy="226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253B9">
              <w:rPr>
                <w:b/>
                <w:i/>
                <w:sz w:val="26"/>
                <w:szCs w:val="26"/>
                <w:lang w:val="uk-UA"/>
              </w:rPr>
              <w:t>Мереф</w:t>
            </w:r>
            <w:proofErr w:type="spellEnd"/>
            <w:r w:rsidRPr="003253B9">
              <w:rPr>
                <w:b/>
                <w:i/>
                <w:sz w:val="26"/>
                <w:szCs w:val="26"/>
                <w:lang w:val="en-US"/>
              </w:rPr>
              <w:t>’</w:t>
            </w:r>
            <w:proofErr w:type="spellStart"/>
            <w:r w:rsidRPr="003253B9">
              <w:rPr>
                <w:b/>
                <w:i/>
                <w:sz w:val="26"/>
                <w:szCs w:val="26"/>
                <w:lang w:val="uk-UA"/>
              </w:rPr>
              <w:t>янська</w:t>
            </w:r>
            <w:proofErr w:type="spellEnd"/>
            <w:r w:rsidRPr="003253B9">
              <w:rPr>
                <w:b/>
                <w:i/>
                <w:sz w:val="26"/>
                <w:szCs w:val="26"/>
                <w:lang w:val="uk-UA"/>
              </w:rPr>
              <w:t xml:space="preserve"> міська рада</w:t>
            </w:r>
          </w:p>
        </w:tc>
      </w:tr>
      <w:tr w:rsidR="006A40AF" w:rsidRPr="003B5D5C" w:rsidTr="005E2BAC"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0AF" w:rsidRPr="003253B9" w:rsidRDefault="006A40AF" w:rsidP="005E2BA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A40AF" w:rsidRPr="003253B9" w:rsidRDefault="006A40AF" w:rsidP="005E2BAC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3253B9">
              <w:rPr>
                <w:b/>
                <w:caps/>
                <w:sz w:val="26"/>
                <w:szCs w:val="26"/>
                <w:lang w:val="uk-UA"/>
              </w:rPr>
              <w:t xml:space="preserve">інформаційнА карткА </w:t>
            </w:r>
          </w:p>
          <w:p w:rsidR="006A40AF" w:rsidRPr="003253B9" w:rsidRDefault="006A40AF" w:rsidP="005E2BAC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3253B9">
              <w:rPr>
                <w:b/>
                <w:caps/>
                <w:sz w:val="26"/>
                <w:szCs w:val="26"/>
                <w:lang w:val="uk-UA"/>
              </w:rPr>
              <w:t xml:space="preserve">адміністративної послуги </w:t>
            </w:r>
          </w:p>
          <w:p w:rsidR="006A40AF" w:rsidRPr="003253B9" w:rsidRDefault="006A40AF" w:rsidP="005E2BAC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№ 06-14</w:t>
            </w:r>
            <w:r w:rsidRPr="003253B9">
              <w:rPr>
                <w:b/>
                <w:sz w:val="26"/>
                <w:szCs w:val="26"/>
              </w:rPr>
              <w:t xml:space="preserve"> </w:t>
            </w:r>
          </w:p>
          <w:p w:rsidR="006A40AF" w:rsidRPr="003253B9" w:rsidRDefault="006A40AF" w:rsidP="005E2BA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253B9">
              <w:rPr>
                <w:i/>
                <w:sz w:val="22"/>
                <w:szCs w:val="22"/>
                <w:lang w:val="uk-UA"/>
              </w:rPr>
              <w:t xml:space="preserve">(адміністративна послуга надається через </w:t>
            </w:r>
          </w:p>
          <w:p w:rsidR="006A40AF" w:rsidRPr="003253B9" w:rsidRDefault="006A40AF" w:rsidP="005E2BA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253B9">
              <w:rPr>
                <w:i/>
                <w:sz w:val="22"/>
                <w:szCs w:val="22"/>
              </w:rPr>
              <w:t>Ц</w:t>
            </w:r>
            <w:proofErr w:type="spellStart"/>
            <w:r w:rsidRPr="003253B9">
              <w:rPr>
                <w:i/>
                <w:sz w:val="22"/>
                <w:szCs w:val="22"/>
                <w:lang w:val="uk-UA"/>
              </w:rPr>
              <w:t>ентр</w:t>
            </w:r>
            <w:proofErr w:type="spellEnd"/>
            <w:r w:rsidRPr="003253B9">
              <w:rPr>
                <w:i/>
                <w:sz w:val="22"/>
                <w:szCs w:val="22"/>
                <w:lang w:val="uk-UA"/>
              </w:rPr>
              <w:t xml:space="preserve"> надання адміністративних послуг)</w:t>
            </w:r>
          </w:p>
          <w:p w:rsidR="006A40AF" w:rsidRPr="003253B9" w:rsidRDefault="006A40AF" w:rsidP="005E2BAC">
            <w:pPr>
              <w:pStyle w:val="a3"/>
              <w:spacing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6A40AF" w:rsidRDefault="006A40AF" w:rsidP="005E2BAC">
            <w:pPr>
              <w:pStyle w:val="a3"/>
              <w:spacing w:after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Надання разової грошової матеріальної допомоги громадянам на території </w:t>
            </w:r>
            <w:proofErr w:type="spellStart"/>
            <w:r w:rsidRPr="0026437D">
              <w:rPr>
                <w:b/>
                <w:bCs/>
                <w:sz w:val="26"/>
                <w:szCs w:val="26"/>
                <w:u w:val="single"/>
                <w:lang w:val="uk-UA"/>
              </w:rPr>
              <w:t>Мереф’янської</w:t>
            </w:r>
            <w:proofErr w:type="spellEnd"/>
            <w:r w:rsidRPr="0026437D"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 міської ради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6A40AF" w:rsidRPr="003253B9" w:rsidRDefault="006A40AF" w:rsidP="005E2BAC">
            <w:pPr>
              <w:pStyle w:val="a3"/>
              <w:spacing w:after="0"/>
              <w:jc w:val="center"/>
              <w:rPr>
                <w:i/>
                <w:sz w:val="22"/>
                <w:szCs w:val="22"/>
                <w:lang w:val="uk-UA"/>
              </w:rPr>
            </w:pPr>
            <w:r w:rsidRPr="003253B9">
              <w:rPr>
                <w:i/>
                <w:caps/>
                <w:sz w:val="22"/>
                <w:szCs w:val="22"/>
                <w:lang w:val="uk-UA"/>
              </w:rPr>
              <w:t xml:space="preserve"> (</w:t>
            </w:r>
            <w:r w:rsidRPr="003253B9">
              <w:rPr>
                <w:i/>
                <w:sz w:val="22"/>
                <w:szCs w:val="22"/>
                <w:lang w:val="uk-UA"/>
              </w:rPr>
              <w:t>назва адміністративної послуги)</w:t>
            </w:r>
          </w:p>
          <w:p w:rsidR="006A40AF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A40AF" w:rsidRPr="003253B9" w:rsidRDefault="006A40AF" w:rsidP="005E2BAC">
            <w:pPr>
              <w:jc w:val="center"/>
              <w:rPr>
                <w:sz w:val="26"/>
                <w:szCs w:val="26"/>
                <w:lang w:val="uk-UA"/>
              </w:rPr>
            </w:pPr>
            <w:r w:rsidRPr="00BA0049">
              <w:rPr>
                <w:b/>
                <w:sz w:val="26"/>
                <w:szCs w:val="26"/>
                <w:lang w:val="uk-UA"/>
              </w:rPr>
              <w:t xml:space="preserve">Відділ соціального захисту населення Виконавчого комітету </w:t>
            </w:r>
            <w:proofErr w:type="spellStart"/>
            <w:r w:rsidRPr="00BA0049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3253B9">
              <w:rPr>
                <w:b/>
                <w:sz w:val="26"/>
                <w:szCs w:val="26"/>
                <w:u w:val="single"/>
                <w:lang w:val="uk-UA"/>
              </w:rPr>
              <w:t xml:space="preserve"> міської ради</w:t>
            </w:r>
          </w:p>
          <w:p w:rsidR="006A40AF" w:rsidRDefault="006A40AF" w:rsidP="005E2BA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253B9">
              <w:rPr>
                <w:i/>
                <w:sz w:val="22"/>
                <w:szCs w:val="22"/>
                <w:lang w:val="uk-UA"/>
              </w:rPr>
              <w:t xml:space="preserve">(найменування суб’єкта надання </w:t>
            </w:r>
          </w:p>
          <w:p w:rsidR="006A40AF" w:rsidRDefault="006A40AF" w:rsidP="005E2BA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253B9">
              <w:rPr>
                <w:i/>
                <w:sz w:val="22"/>
                <w:szCs w:val="22"/>
                <w:lang w:val="uk-UA"/>
              </w:rPr>
              <w:t>адміністративної послуги)</w:t>
            </w:r>
          </w:p>
          <w:p w:rsidR="006A40AF" w:rsidRPr="003253B9" w:rsidRDefault="006A40AF" w:rsidP="005E2BAC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</w:tbl>
    <w:p w:rsidR="006A40AF" w:rsidRPr="003253B9" w:rsidRDefault="006A40AF" w:rsidP="006A40AF">
      <w:pPr>
        <w:rPr>
          <w:rFonts w:ascii="Arial" w:hAnsi="Arial"/>
          <w:sz w:val="26"/>
          <w:szCs w:val="26"/>
          <w:lang w:val="uk-UA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458"/>
      </w:tblGrid>
      <w:tr w:rsidR="006A40AF" w:rsidRPr="003253B9" w:rsidTr="005E2B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0AF" w:rsidRPr="003253B9" w:rsidRDefault="006A40AF" w:rsidP="005E2BAC">
            <w:pPr>
              <w:jc w:val="center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ПІДГОТОВЛЕНО: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0AF" w:rsidRPr="003253B9" w:rsidRDefault="006A40AF" w:rsidP="005E2BAC">
            <w:pPr>
              <w:jc w:val="center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ЗАТВЕРДЖЕНО:</w:t>
            </w:r>
          </w:p>
        </w:tc>
      </w:tr>
      <w:tr w:rsidR="006A40AF" w:rsidRPr="00BA0049" w:rsidTr="005E2B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0AF" w:rsidRDefault="006A40AF" w:rsidP="005E2BA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Начальник в</w:t>
            </w:r>
            <w:r w:rsidRPr="00204A33">
              <w:rPr>
                <w:b/>
                <w:sz w:val="26"/>
                <w:szCs w:val="26"/>
                <w:lang w:val="uk-UA"/>
              </w:rPr>
              <w:t>ідділ</w:t>
            </w:r>
            <w:r>
              <w:rPr>
                <w:b/>
                <w:sz w:val="26"/>
                <w:szCs w:val="26"/>
                <w:lang w:val="uk-UA"/>
              </w:rPr>
              <w:t>у</w:t>
            </w:r>
            <w:r w:rsidRPr="00204A33">
              <w:rPr>
                <w:b/>
                <w:sz w:val="26"/>
                <w:szCs w:val="26"/>
                <w:lang w:val="uk-UA"/>
              </w:rPr>
              <w:t xml:space="preserve"> соціального захисту населення Виконавчого комітету </w:t>
            </w:r>
            <w:proofErr w:type="spellStart"/>
            <w:r w:rsidRPr="00204A33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204A33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</w:p>
          <w:p w:rsidR="006A40AF" w:rsidRPr="00204A33" w:rsidRDefault="006A40AF" w:rsidP="005E2BAC">
            <w:pPr>
              <w:rPr>
                <w:b/>
                <w:sz w:val="26"/>
                <w:szCs w:val="26"/>
                <w:lang w:val="uk-UA"/>
              </w:rPr>
            </w:pPr>
          </w:p>
          <w:p w:rsidR="006A40AF" w:rsidRPr="00BA0049" w:rsidRDefault="006A40AF" w:rsidP="005E2BA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04A3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04A33">
              <w:rPr>
                <w:sz w:val="26"/>
                <w:szCs w:val="26"/>
                <w:lang w:val="uk-UA"/>
              </w:rPr>
              <w:t xml:space="preserve">____________               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204A33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A0049">
              <w:rPr>
                <w:b/>
                <w:sz w:val="26"/>
                <w:szCs w:val="26"/>
                <w:lang w:val="uk-UA"/>
              </w:rPr>
              <w:t xml:space="preserve">Я.Б. </w:t>
            </w:r>
            <w:proofErr w:type="spellStart"/>
            <w:r w:rsidRPr="00BA0049">
              <w:rPr>
                <w:b/>
                <w:sz w:val="26"/>
                <w:szCs w:val="26"/>
                <w:lang w:val="uk-UA"/>
              </w:rPr>
              <w:t>Жувага</w:t>
            </w:r>
            <w:proofErr w:type="spellEnd"/>
          </w:p>
          <w:p w:rsidR="006A40AF" w:rsidRPr="00204A33" w:rsidRDefault="006A40AF" w:rsidP="005E2BAC">
            <w:pPr>
              <w:rPr>
                <w:sz w:val="22"/>
                <w:szCs w:val="22"/>
                <w:lang w:val="uk-UA"/>
              </w:rPr>
            </w:pPr>
            <w:r w:rsidRPr="00204A33">
              <w:rPr>
                <w:sz w:val="26"/>
                <w:szCs w:val="26"/>
                <w:lang w:val="uk-UA"/>
              </w:rPr>
              <w:t xml:space="preserve">       </w:t>
            </w:r>
            <w:r w:rsidRPr="00204A33">
              <w:rPr>
                <w:sz w:val="22"/>
                <w:szCs w:val="22"/>
                <w:lang w:val="uk-UA"/>
              </w:rPr>
              <w:t xml:space="preserve">(підпис)                                    (ПІБ керівника)              </w:t>
            </w:r>
          </w:p>
        </w:tc>
        <w:tc>
          <w:tcPr>
            <w:tcW w:w="4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0AF" w:rsidRPr="00204A33" w:rsidRDefault="006A40AF" w:rsidP="005E2BAC">
            <w:pPr>
              <w:rPr>
                <w:b/>
                <w:sz w:val="26"/>
                <w:szCs w:val="26"/>
                <w:lang w:val="uk-UA"/>
              </w:rPr>
            </w:pPr>
            <w:r w:rsidRPr="00204A33">
              <w:rPr>
                <w:b/>
                <w:sz w:val="26"/>
                <w:szCs w:val="26"/>
                <w:lang w:val="uk-UA"/>
              </w:rPr>
              <w:t xml:space="preserve">Рішення виконавчого комітету </w:t>
            </w:r>
            <w:proofErr w:type="spellStart"/>
            <w:r w:rsidRPr="00204A33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204A33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</w:p>
          <w:p w:rsidR="006A40AF" w:rsidRPr="00204A33" w:rsidRDefault="006A40AF" w:rsidP="005E2BAC">
            <w:pPr>
              <w:rPr>
                <w:b/>
                <w:sz w:val="26"/>
                <w:szCs w:val="26"/>
                <w:lang w:val="uk-UA"/>
              </w:rPr>
            </w:pPr>
            <w:r w:rsidRPr="00204A33">
              <w:rPr>
                <w:b/>
                <w:sz w:val="26"/>
                <w:szCs w:val="26"/>
                <w:lang w:val="uk-UA"/>
              </w:rPr>
              <w:t>від  «</w:t>
            </w:r>
            <w:r w:rsidRPr="00BA0049">
              <w:rPr>
                <w:b/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204A33">
              <w:rPr>
                <w:b/>
                <w:sz w:val="26"/>
                <w:szCs w:val="26"/>
                <w:lang w:val="uk-UA"/>
              </w:rPr>
              <w:t>»</w:t>
            </w:r>
            <w:r w:rsidRPr="00BA0049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04A33">
              <w:rPr>
                <w:b/>
                <w:sz w:val="26"/>
                <w:szCs w:val="26"/>
                <w:lang w:val="uk-UA"/>
              </w:rPr>
              <w:t>__________20</w:t>
            </w:r>
            <w:r>
              <w:rPr>
                <w:b/>
                <w:sz w:val="26"/>
                <w:szCs w:val="26"/>
                <w:lang w:val="uk-UA"/>
              </w:rPr>
              <w:t>20</w:t>
            </w:r>
            <w:r w:rsidRPr="00204A33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р. </w:t>
            </w:r>
            <w:r w:rsidRPr="00204A33">
              <w:rPr>
                <w:b/>
                <w:sz w:val="26"/>
                <w:szCs w:val="26"/>
                <w:lang w:val="uk-UA"/>
              </w:rPr>
              <w:t xml:space="preserve">№ </w:t>
            </w:r>
          </w:p>
          <w:p w:rsidR="006A40AF" w:rsidRPr="00204A33" w:rsidRDefault="006A40AF" w:rsidP="005E2BAC">
            <w:pPr>
              <w:rPr>
                <w:sz w:val="26"/>
                <w:szCs w:val="26"/>
                <w:lang w:val="uk-UA"/>
              </w:rPr>
            </w:pPr>
          </w:p>
        </w:tc>
      </w:tr>
      <w:tr w:rsidR="006A40AF" w:rsidRPr="00BA0049" w:rsidTr="005E2B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4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6A40AF" w:rsidRPr="003253B9" w:rsidRDefault="006A40AF" w:rsidP="006A40AF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829"/>
        <w:gridCol w:w="4761"/>
      </w:tblGrid>
      <w:tr w:rsidR="006A40AF" w:rsidRPr="003253B9" w:rsidTr="005E2BAC">
        <w:trPr>
          <w:trHeight w:val="441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6A40AF" w:rsidRPr="003253B9" w:rsidTr="005E2BAC">
        <w:tc>
          <w:tcPr>
            <w:tcW w:w="4710" w:type="dxa"/>
            <w:gridSpan w:val="2"/>
            <w:shd w:val="clear" w:color="auto" w:fill="auto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86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</w:rPr>
              <w:t xml:space="preserve">Центр </w:t>
            </w:r>
            <w:proofErr w:type="spellStart"/>
            <w:r w:rsidRPr="003253B9">
              <w:rPr>
                <w:sz w:val="26"/>
                <w:szCs w:val="26"/>
              </w:rPr>
              <w:t>надання</w:t>
            </w:r>
            <w:proofErr w:type="spellEnd"/>
            <w:r w:rsidRPr="003253B9">
              <w:rPr>
                <w:sz w:val="26"/>
                <w:szCs w:val="26"/>
              </w:rPr>
              <w:t xml:space="preserve"> </w:t>
            </w:r>
            <w:proofErr w:type="spellStart"/>
            <w:r w:rsidRPr="003253B9">
              <w:rPr>
                <w:sz w:val="26"/>
                <w:szCs w:val="26"/>
              </w:rPr>
              <w:t>адміністративних</w:t>
            </w:r>
            <w:proofErr w:type="spellEnd"/>
            <w:r w:rsidRPr="003253B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253B9">
              <w:rPr>
                <w:sz w:val="26"/>
                <w:szCs w:val="26"/>
              </w:rPr>
              <w:t>послуг</w:t>
            </w:r>
            <w:proofErr w:type="spellEnd"/>
            <w:r w:rsidRPr="003253B9">
              <w:rPr>
                <w:sz w:val="26"/>
                <w:szCs w:val="26"/>
              </w:rPr>
              <w:t xml:space="preserve"> </w:t>
            </w:r>
            <w:r w:rsidRPr="003253B9">
              <w:rPr>
                <w:sz w:val="26"/>
                <w:szCs w:val="26"/>
                <w:lang w:val="uk-UA"/>
              </w:rPr>
              <w:t xml:space="preserve"> Виконавчого</w:t>
            </w:r>
            <w:proofErr w:type="gramEnd"/>
            <w:r w:rsidRPr="003253B9">
              <w:rPr>
                <w:sz w:val="26"/>
                <w:szCs w:val="26"/>
                <w:lang w:val="uk-UA"/>
              </w:rPr>
              <w:t xml:space="preserve"> комітету </w:t>
            </w:r>
            <w:proofErr w:type="spellStart"/>
            <w:r w:rsidRPr="003253B9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3253B9">
              <w:rPr>
                <w:sz w:val="26"/>
                <w:szCs w:val="26"/>
                <w:lang w:val="uk-UA"/>
              </w:rPr>
              <w:t xml:space="preserve"> міської ради </w:t>
            </w:r>
          </w:p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</w:p>
        </w:tc>
      </w:tr>
      <w:tr w:rsidR="006A40AF" w:rsidRPr="003253B9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861" w:type="dxa"/>
            <w:shd w:val="clear" w:color="auto" w:fill="auto"/>
            <w:vAlign w:val="center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62472</w:t>
            </w:r>
            <w:r w:rsidRPr="003253B9">
              <w:rPr>
                <w:sz w:val="26"/>
                <w:szCs w:val="26"/>
              </w:rPr>
              <w:t xml:space="preserve">,  </w:t>
            </w:r>
            <w:r w:rsidRPr="003253B9">
              <w:rPr>
                <w:sz w:val="26"/>
                <w:szCs w:val="26"/>
                <w:lang w:val="uk-UA"/>
              </w:rPr>
              <w:t xml:space="preserve">Харківська область, Харківській район, </w:t>
            </w:r>
            <w:r w:rsidRPr="003253B9">
              <w:rPr>
                <w:sz w:val="26"/>
                <w:szCs w:val="26"/>
              </w:rPr>
              <w:t xml:space="preserve">м. </w:t>
            </w:r>
            <w:proofErr w:type="spellStart"/>
            <w:r w:rsidRPr="003253B9">
              <w:rPr>
                <w:sz w:val="26"/>
                <w:szCs w:val="26"/>
                <w:lang w:val="uk-UA"/>
              </w:rPr>
              <w:t>Мерефа</w:t>
            </w:r>
            <w:proofErr w:type="spellEnd"/>
            <w:r w:rsidRPr="003253B9">
              <w:rPr>
                <w:sz w:val="26"/>
                <w:szCs w:val="26"/>
              </w:rPr>
              <w:t xml:space="preserve">, </w:t>
            </w:r>
            <w:proofErr w:type="spellStart"/>
            <w:r w:rsidRPr="003253B9">
              <w:rPr>
                <w:sz w:val="26"/>
                <w:szCs w:val="26"/>
              </w:rPr>
              <w:t>вул</w:t>
            </w:r>
            <w:proofErr w:type="spellEnd"/>
            <w:r w:rsidRPr="003253B9">
              <w:rPr>
                <w:sz w:val="26"/>
                <w:szCs w:val="26"/>
              </w:rPr>
              <w:t xml:space="preserve">. </w:t>
            </w:r>
            <w:r w:rsidRPr="003253B9">
              <w:rPr>
                <w:sz w:val="26"/>
                <w:szCs w:val="26"/>
                <w:lang w:val="uk-UA"/>
              </w:rPr>
              <w:t>Культури,</w:t>
            </w:r>
            <w:r w:rsidRPr="003253B9">
              <w:rPr>
                <w:sz w:val="26"/>
                <w:szCs w:val="26"/>
              </w:rPr>
              <w:t xml:space="preserve"> </w:t>
            </w:r>
            <w:r w:rsidRPr="003253B9">
              <w:rPr>
                <w:sz w:val="26"/>
                <w:szCs w:val="26"/>
                <w:lang w:val="uk-UA"/>
              </w:rPr>
              <w:t>2б</w:t>
            </w:r>
          </w:p>
        </w:tc>
      </w:tr>
      <w:tr w:rsidR="006A40AF" w:rsidRPr="003253B9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Інформація щодо режиму роботи Центру надання адміністративної послуги</w:t>
            </w:r>
          </w:p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proofErr w:type="spellStart"/>
            <w:r w:rsidRPr="003253B9">
              <w:rPr>
                <w:sz w:val="26"/>
                <w:szCs w:val="26"/>
              </w:rPr>
              <w:t>Понеділок</w:t>
            </w:r>
            <w:proofErr w:type="spellEnd"/>
            <w:r w:rsidRPr="003253B9">
              <w:rPr>
                <w:sz w:val="26"/>
                <w:szCs w:val="26"/>
                <w:lang w:val="uk-UA"/>
              </w:rPr>
              <w:t xml:space="preserve">      8-00 до 16-00</w:t>
            </w:r>
          </w:p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 xml:space="preserve">вівторок       </w:t>
            </w:r>
            <w:r w:rsidRPr="005D7CFF">
              <w:rPr>
                <w:sz w:val="36"/>
                <w:szCs w:val="36"/>
                <w:lang w:val="uk-UA"/>
              </w:rPr>
              <w:t xml:space="preserve"> </w:t>
            </w:r>
            <w:r w:rsidRPr="003253B9">
              <w:rPr>
                <w:sz w:val="26"/>
                <w:szCs w:val="26"/>
                <w:lang w:val="uk-UA"/>
              </w:rPr>
              <w:t xml:space="preserve"> 8-00 до 20-00</w:t>
            </w:r>
          </w:p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середа             8-00 до 16-00</w:t>
            </w:r>
          </w:p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четвер             8-00 до 16-00</w:t>
            </w:r>
          </w:p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 xml:space="preserve">п’ятниця        </w:t>
            </w:r>
            <w:r w:rsidRPr="003253B9">
              <w:rPr>
                <w:sz w:val="26"/>
                <w:szCs w:val="26"/>
              </w:rPr>
              <w:t xml:space="preserve"> 8-00</w:t>
            </w:r>
            <w:r w:rsidRPr="003253B9">
              <w:rPr>
                <w:sz w:val="26"/>
                <w:szCs w:val="26"/>
                <w:lang w:val="uk-UA"/>
              </w:rPr>
              <w:t xml:space="preserve"> до </w:t>
            </w:r>
            <w:r>
              <w:rPr>
                <w:sz w:val="26"/>
                <w:szCs w:val="26"/>
                <w:lang w:val="uk-UA"/>
              </w:rPr>
              <w:t>15-00</w:t>
            </w:r>
          </w:p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субота             8-00 до 14-00</w:t>
            </w:r>
          </w:p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без перерви</w:t>
            </w:r>
          </w:p>
          <w:p w:rsidR="006A40AF" w:rsidRPr="003253B9" w:rsidRDefault="006A40AF" w:rsidP="005E2BAC">
            <w:pPr>
              <w:rPr>
                <w:sz w:val="26"/>
                <w:szCs w:val="26"/>
              </w:rPr>
            </w:pPr>
            <w:proofErr w:type="spellStart"/>
            <w:r w:rsidRPr="003253B9">
              <w:rPr>
                <w:sz w:val="26"/>
                <w:szCs w:val="26"/>
              </w:rPr>
              <w:lastRenderedPageBreak/>
              <w:t>неділя</w:t>
            </w:r>
            <w:proofErr w:type="spellEnd"/>
            <w:r w:rsidRPr="003253B9">
              <w:rPr>
                <w:sz w:val="26"/>
                <w:szCs w:val="26"/>
              </w:rPr>
              <w:t xml:space="preserve"> </w:t>
            </w:r>
            <w:proofErr w:type="spellStart"/>
            <w:r w:rsidRPr="003253B9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6A40AF" w:rsidRPr="00965251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861" w:type="dxa"/>
            <w:shd w:val="clear" w:color="auto" w:fill="auto"/>
            <w:vAlign w:val="center"/>
          </w:tcPr>
          <w:p w:rsidR="006A40AF" w:rsidRPr="00BA0049" w:rsidRDefault="006A40AF" w:rsidP="005E2BA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BA0049">
              <w:rPr>
                <w:color w:val="000000" w:themeColor="text1"/>
                <w:sz w:val="26"/>
                <w:szCs w:val="26"/>
                <w:lang w:val="uk-UA"/>
              </w:rPr>
              <w:t>(057)748-45-45</w:t>
            </w:r>
          </w:p>
          <w:p w:rsidR="006A40AF" w:rsidRPr="00BA0049" w:rsidRDefault="006A40AF" w:rsidP="005E2BA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BA0049">
              <w:rPr>
                <w:color w:val="000000" w:themeColor="text1"/>
                <w:sz w:val="26"/>
                <w:szCs w:val="26"/>
                <w:lang w:val="en-US"/>
              </w:rPr>
              <w:t xml:space="preserve">e-mail: </w:t>
            </w:r>
            <w:hyperlink r:id="rId6" w:history="1">
              <w:r w:rsidRPr="00BA0049">
                <w:rPr>
                  <w:rStyle w:val="a6"/>
                  <w:color w:val="000000" w:themeColor="text1"/>
                  <w:sz w:val="26"/>
                  <w:szCs w:val="26"/>
                  <w:lang w:val="en-US"/>
                </w:rPr>
                <w:t>cnap.merefa@ukr.net</w:t>
              </w:r>
            </w:hyperlink>
          </w:p>
          <w:p w:rsidR="006A40AF" w:rsidRPr="00BA0049" w:rsidRDefault="00F90594" w:rsidP="005E2BAC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hyperlink r:id="rId7" w:history="1">
              <w:r w:rsidR="006A40AF" w:rsidRPr="00BA0049">
                <w:rPr>
                  <w:rStyle w:val="a6"/>
                  <w:color w:val="000000" w:themeColor="text1"/>
                  <w:sz w:val="26"/>
                  <w:szCs w:val="26"/>
                  <w:shd w:val="clear" w:color="auto" w:fill="FFFFFF"/>
                  <w:lang w:val="en-US"/>
                </w:rPr>
                <w:t>cnap.merefaotg.gov.ua</w:t>
              </w:r>
            </w:hyperlink>
          </w:p>
          <w:p w:rsidR="006A40AF" w:rsidRPr="00BA0049" w:rsidRDefault="006A40AF" w:rsidP="005E2BAC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A40AF" w:rsidRPr="003253B9" w:rsidTr="005E2BAC">
        <w:trPr>
          <w:trHeight w:val="455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6A40AF" w:rsidRPr="00BA0049" w:rsidRDefault="006A40AF" w:rsidP="005E2BAC">
            <w:pPr>
              <w:jc w:val="center"/>
              <w:rPr>
                <w:i/>
                <w:color w:val="000000" w:themeColor="text1"/>
                <w:sz w:val="26"/>
                <w:szCs w:val="26"/>
                <w:lang w:val="uk-UA"/>
              </w:rPr>
            </w:pPr>
            <w:r w:rsidRPr="00BA0049">
              <w:rPr>
                <w:b/>
                <w:color w:val="000000" w:themeColor="text1"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40AF" w:rsidRPr="00E02AE2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4861" w:type="dxa"/>
            <w:shd w:val="clear" w:color="auto" w:fill="auto"/>
          </w:tcPr>
          <w:p w:rsidR="006A40AF" w:rsidRPr="00BA0049" w:rsidRDefault="006A40AF" w:rsidP="005E2BA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BA0049">
              <w:rPr>
                <w:color w:val="000000" w:themeColor="text1"/>
                <w:sz w:val="26"/>
                <w:szCs w:val="26"/>
                <w:lang w:val="uk-UA"/>
              </w:rPr>
              <w:t>Закон України «Про місцеве самоврядування в Україні», ст. 26, ст. 59;</w:t>
            </w:r>
          </w:p>
          <w:p w:rsidR="006A40AF" w:rsidRPr="00BA0049" w:rsidRDefault="006A40AF" w:rsidP="005E2BA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BA0049">
              <w:rPr>
                <w:color w:val="000000" w:themeColor="text1"/>
                <w:sz w:val="26"/>
                <w:szCs w:val="26"/>
                <w:lang w:val="uk-UA"/>
              </w:rPr>
              <w:t>Закон України «Про адміністративні послуги»</w:t>
            </w:r>
          </w:p>
        </w:tc>
      </w:tr>
      <w:tr w:rsidR="006A40AF" w:rsidRPr="00E02AE2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4861" w:type="dxa"/>
            <w:shd w:val="clear" w:color="auto" w:fill="auto"/>
          </w:tcPr>
          <w:p w:rsidR="006A40AF" w:rsidRPr="00BA0049" w:rsidRDefault="006A40AF" w:rsidP="005E2BAC">
            <w:pPr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 xml:space="preserve">Наказ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Міністерства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праці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та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соціальної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політики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України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№ 309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від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20.11.2000 р. «Про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затвердження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Порядку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надання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матеріальної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допомоги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>» п.40</w:t>
            </w:r>
          </w:p>
        </w:tc>
      </w:tr>
      <w:tr w:rsidR="006A40AF" w:rsidRPr="00E02AE2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861" w:type="dxa"/>
            <w:shd w:val="clear" w:color="auto" w:fill="auto"/>
          </w:tcPr>
          <w:p w:rsidR="006A40AF" w:rsidRPr="00BA0049" w:rsidRDefault="006A40AF" w:rsidP="005E2BAC">
            <w:pPr>
              <w:jc w:val="center"/>
              <w:rPr>
                <w:i/>
                <w:color w:val="000000" w:themeColor="text1"/>
                <w:sz w:val="26"/>
                <w:szCs w:val="26"/>
                <w:lang w:val="uk-UA"/>
              </w:rPr>
            </w:pPr>
            <w:r w:rsidRPr="00BA0049">
              <w:rPr>
                <w:i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</w:tr>
      <w:tr w:rsidR="006A40AF" w:rsidRPr="006A40AF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861" w:type="dxa"/>
            <w:shd w:val="clear" w:color="auto" w:fill="auto"/>
          </w:tcPr>
          <w:p w:rsidR="006A40AF" w:rsidRPr="00BA0049" w:rsidRDefault="006A40AF" w:rsidP="005E2BA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BA0049">
              <w:rPr>
                <w:color w:val="000000" w:themeColor="text1"/>
                <w:sz w:val="26"/>
                <w:szCs w:val="26"/>
                <w:lang w:val="uk-UA"/>
              </w:rPr>
              <w:t xml:space="preserve">Рішення </w:t>
            </w:r>
            <w:r w:rsidRPr="00BA0049">
              <w:rPr>
                <w:color w:val="000000" w:themeColor="text1"/>
                <w:sz w:val="26"/>
                <w:szCs w:val="26"/>
                <w:lang w:val="en-US"/>
              </w:rPr>
              <w:t>XVI</w:t>
            </w:r>
            <w:r w:rsidRPr="00BA0049">
              <w:rPr>
                <w:color w:val="000000" w:themeColor="text1"/>
                <w:sz w:val="26"/>
                <w:szCs w:val="26"/>
                <w:lang w:val="uk-UA"/>
              </w:rPr>
              <w:t xml:space="preserve"> сесії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  <w:lang w:val="uk-UA"/>
              </w:rPr>
              <w:t xml:space="preserve"> міської ради   </w:t>
            </w:r>
            <w:r w:rsidRPr="00BA0049">
              <w:rPr>
                <w:color w:val="000000" w:themeColor="text1"/>
                <w:sz w:val="26"/>
                <w:szCs w:val="26"/>
                <w:lang w:val="en-US"/>
              </w:rPr>
              <w:t>VIII</w:t>
            </w:r>
            <w:r w:rsidRPr="00BA0049">
              <w:rPr>
                <w:color w:val="000000" w:themeColor="text1"/>
                <w:sz w:val="26"/>
                <w:szCs w:val="26"/>
                <w:lang w:val="uk-UA"/>
              </w:rPr>
              <w:t xml:space="preserve"> скликання від 22.12.2017 р. «Про затвердження «Положення про порядок надання разової матеріальної допомоги громадянам на території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  <w:lang w:val="uk-UA"/>
              </w:rPr>
              <w:t xml:space="preserve"> міської об’єднаної Територіальної громади на 2018-2020 роки», зі змінами від 21.12.2018 р.</w:t>
            </w:r>
          </w:p>
        </w:tc>
      </w:tr>
      <w:tr w:rsidR="006A40AF" w:rsidRPr="00E02AE2" w:rsidTr="005E2BAC">
        <w:trPr>
          <w:trHeight w:val="476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6A40AF" w:rsidRPr="00BA0049" w:rsidRDefault="006A40AF" w:rsidP="005E2BAC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BA0049">
              <w:rPr>
                <w:b/>
                <w:color w:val="000000" w:themeColor="text1"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6A40AF" w:rsidRPr="003253B9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861" w:type="dxa"/>
            <w:shd w:val="clear" w:color="auto" w:fill="auto"/>
          </w:tcPr>
          <w:p w:rsidR="006A40AF" w:rsidRPr="00BA0049" w:rsidRDefault="006A40AF" w:rsidP="005E2BAC">
            <w:pPr>
              <w:pStyle w:val="a3"/>
              <w:spacing w:after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A0049">
              <w:rPr>
                <w:color w:val="000000" w:themeColor="text1"/>
                <w:sz w:val="26"/>
                <w:szCs w:val="26"/>
                <w:lang w:val="uk-UA"/>
              </w:rPr>
              <w:t>Заява мешканця громади на отримання разо</w:t>
            </w:r>
            <w:r w:rsidRPr="00BA0049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вої грошової матеріальної допомоги громадянам на території </w:t>
            </w:r>
            <w:proofErr w:type="spellStart"/>
            <w:r w:rsidRPr="00BA0049">
              <w:rPr>
                <w:bCs/>
                <w:color w:val="000000" w:themeColor="text1"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BA0049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міської ради </w:t>
            </w:r>
          </w:p>
        </w:tc>
      </w:tr>
      <w:tr w:rsidR="006A40AF" w:rsidRPr="00297797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9.</w:t>
            </w:r>
          </w:p>
        </w:tc>
        <w:tc>
          <w:tcPr>
            <w:tcW w:w="3939" w:type="dxa"/>
            <w:shd w:val="clear" w:color="auto" w:fill="auto"/>
          </w:tcPr>
          <w:p w:rsidR="006A40AF" w:rsidRPr="00676B7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676B79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861" w:type="dxa"/>
            <w:shd w:val="clear" w:color="auto" w:fill="auto"/>
          </w:tcPr>
          <w:p w:rsidR="006A40AF" w:rsidRPr="00BA0049" w:rsidRDefault="006A40AF" w:rsidP="006A40AF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паспорта (сторінки 1 і 2, а також сторінка з відміткою про реєстрацію місця проживання, або паспорту та свідоцтва про народження для малолітніх; заявника та хворого, в разі якщо це різні люди; якщо хворий не може самостійно подати заяву замість нього може звернутись близький родич)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Згода на обробку та використання персональних даних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 xml:space="preserve">Копія реєстраційного номера облікової картки платника податків (крім фізичних осіб, які через свої </w:t>
            </w:r>
            <w:r w:rsidRPr="00BA0049">
              <w:rPr>
                <w:color w:val="000000" w:themeColor="text1"/>
                <w:sz w:val="26"/>
                <w:szCs w:val="26"/>
              </w:rPr>
              <w:lastRenderedPageBreak/>
              <w:t>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посвідчення, що підтверджує статус заявник (для пільгових категорій громадян)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Довідка з місця реєстрації</w:t>
            </w:r>
            <w:r>
              <w:rPr>
                <w:color w:val="000000" w:themeColor="text1"/>
                <w:sz w:val="26"/>
                <w:szCs w:val="26"/>
              </w:rPr>
              <w:t xml:space="preserve"> (долучається адміністратором до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пепреліку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наданих документів),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bCs/>
                <w:color w:val="000000" w:themeColor="text1"/>
                <w:sz w:val="26"/>
                <w:szCs w:val="26"/>
              </w:rPr>
              <w:t xml:space="preserve">Акт обстеження матеріально-побутових умов заявника (типовий акт, відповідно Положення), </w:t>
            </w:r>
            <w:r w:rsidRPr="00BA0049">
              <w:rPr>
                <w:b/>
                <w:bCs/>
                <w:color w:val="000000" w:themeColor="text1"/>
                <w:sz w:val="26"/>
                <w:szCs w:val="26"/>
              </w:rPr>
              <w:t>крім надання допомоги на поховання деяких категорій осіб</w:t>
            </w:r>
            <w:r w:rsidRPr="00BA0049"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A0049">
              <w:rPr>
                <w:b/>
                <w:bCs/>
                <w:color w:val="000000" w:themeColor="text1"/>
                <w:sz w:val="26"/>
                <w:szCs w:val="26"/>
              </w:rPr>
              <w:t>За/на оперативне лікування, придбання дорогих медикаментів: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bCs/>
                <w:color w:val="000000" w:themeColor="text1"/>
                <w:sz w:val="26"/>
                <w:szCs w:val="26"/>
              </w:rPr>
              <w:t xml:space="preserve">Виписка з історії хвороби (довідка з медичної установи щодо необхідності лікування тяжкого перебігу </w:t>
            </w:r>
            <w:proofErr w:type="spellStart"/>
            <w:r w:rsidRPr="00BA0049">
              <w:rPr>
                <w:bCs/>
                <w:color w:val="000000" w:themeColor="text1"/>
                <w:sz w:val="26"/>
                <w:szCs w:val="26"/>
              </w:rPr>
              <w:t>хвороб</w:t>
            </w:r>
            <w:proofErr w:type="spellEnd"/>
            <w:r w:rsidRPr="00BA0049">
              <w:rPr>
                <w:bCs/>
                <w:color w:val="000000" w:themeColor="text1"/>
                <w:sz w:val="26"/>
                <w:szCs w:val="26"/>
              </w:rPr>
              <w:t>, за підписом лікаря та керівника установи з рекомендаціями щодо подальшого лікування, не пізніше трьох місяців, що передують зверненню заявника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bCs/>
                <w:color w:val="000000" w:themeColor="text1"/>
                <w:sz w:val="26"/>
                <w:szCs w:val="26"/>
              </w:rPr>
              <w:t xml:space="preserve">Направлення з медичної установи щодо необхідності оперативного втручання по </w:t>
            </w:r>
            <w:proofErr w:type="spellStart"/>
            <w:r w:rsidRPr="00BA0049">
              <w:rPr>
                <w:bCs/>
                <w:color w:val="000000" w:themeColor="text1"/>
                <w:sz w:val="26"/>
                <w:szCs w:val="26"/>
              </w:rPr>
              <w:t>життєво</w:t>
            </w:r>
            <w:proofErr w:type="spellEnd"/>
            <w:r w:rsidRPr="00BA0049">
              <w:rPr>
                <w:bCs/>
                <w:color w:val="000000" w:themeColor="text1"/>
                <w:sz w:val="26"/>
                <w:szCs w:val="26"/>
              </w:rPr>
              <w:t>-важливим показникам, за підписом лікаря та керівника установи (за наявністю)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Квитанції, чеки за проведене лікування (із зазначенням конкретного переліку медичних послуг, ліків тощо), витрачених пацієнтом на лікування/оперативне втручання по життєвим показникам, за підписом лікаря та керівника закладу, не пізніше двох місяців, що передують зверненню заявника</w:t>
            </w: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A0049">
              <w:rPr>
                <w:b/>
                <w:bCs/>
                <w:color w:val="000000" w:themeColor="text1"/>
                <w:sz w:val="26"/>
                <w:szCs w:val="26"/>
              </w:rPr>
              <w:t>Учасникам АТО: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after="0" w:afterAutospacing="0"/>
              <w:ind w:left="416"/>
              <w:contextualSpacing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 xml:space="preserve">Копія довідки військового комісаріату чи іншого органу, що здійснює керівництво військовими </w:t>
            </w:r>
            <w:r w:rsidRPr="00BA0049">
              <w:rPr>
                <w:color w:val="000000" w:themeColor="text1"/>
                <w:sz w:val="26"/>
                <w:szCs w:val="26"/>
              </w:rPr>
              <w:lastRenderedPageBreak/>
              <w:t>формуваннями та право-охоронними органами про проходження військово-службовцем (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військовозобо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>-в’язаним, резервістом) військової служби та копію довідки, що підтверджує виконання обов'язків військової служби ( службових обов'язків) в зоні АТО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after="0" w:afterAutospacing="0"/>
              <w:ind w:left="416"/>
              <w:rPr>
                <w:b/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Медична довідка про поранення (контузію, каліцтво, захворювання).</w:t>
            </w: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</w:p>
          <w:p w:rsidR="006A40AF" w:rsidRPr="00BA0049" w:rsidRDefault="006A40AF" w:rsidP="005E2BAC">
            <w:pPr>
              <w:pStyle w:val="a3"/>
              <w:spacing w:after="0"/>
              <w:ind w:left="416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BA0049"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  <w:t>Постраждалим від пожежі, стихійних лих тощо: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after="0" w:afterAutospacing="0"/>
              <w:ind w:left="416" w:hanging="42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bCs/>
                <w:color w:val="000000" w:themeColor="text1"/>
                <w:sz w:val="26"/>
                <w:szCs w:val="26"/>
              </w:rPr>
              <w:t>Акт обстеження матеріально-побутових умов заявника (типовий акт, відповідно Положення)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after="0" w:afterAutospacing="0"/>
              <w:ind w:left="416" w:hanging="42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bCs/>
                <w:color w:val="000000" w:themeColor="text1"/>
                <w:sz w:val="26"/>
                <w:szCs w:val="26"/>
              </w:rPr>
              <w:t>Акт про пожежу від інспекції пожежного нагляду або акт про наслідки стихійного лиха, не пізніше трьох місяців, що передують зверненню заявника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after="0" w:afterAutospacing="0"/>
              <w:ind w:left="416" w:hanging="426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A0049">
              <w:rPr>
                <w:bCs/>
                <w:color w:val="000000" w:themeColor="text1"/>
                <w:sz w:val="26"/>
                <w:szCs w:val="26"/>
              </w:rPr>
              <w:t>Документи на право власності на житло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after="0" w:afterAutospacing="0"/>
              <w:ind w:left="416" w:hanging="426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A0049">
              <w:rPr>
                <w:bCs/>
                <w:color w:val="000000" w:themeColor="text1"/>
                <w:sz w:val="26"/>
                <w:szCs w:val="26"/>
              </w:rPr>
              <w:t>Інші документи (перелік встановлюється комісією при виникненні додаткових питань, які потребують уточнення)</w:t>
            </w: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b/>
                <w:color w:val="000000" w:themeColor="text1"/>
                <w:sz w:val="26"/>
                <w:szCs w:val="26"/>
              </w:rPr>
            </w:pP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A0049">
              <w:rPr>
                <w:b/>
                <w:bCs/>
                <w:color w:val="000000" w:themeColor="text1"/>
                <w:sz w:val="26"/>
                <w:szCs w:val="26"/>
              </w:rPr>
              <w:t>Поховання деяких категорій осіб: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bCs/>
                <w:color w:val="000000" w:themeColor="text1"/>
                <w:sz w:val="26"/>
                <w:szCs w:val="26"/>
              </w:rPr>
              <w:t xml:space="preserve">Акт депутата, в якому підтверджується останнє місце мешкання померлого (якщо померлий фактично мешкав на території </w:t>
            </w:r>
            <w:proofErr w:type="spellStart"/>
            <w:r w:rsidRPr="00BA0049">
              <w:rPr>
                <w:bCs/>
                <w:color w:val="000000" w:themeColor="text1"/>
                <w:sz w:val="26"/>
                <w:szCs w:val="26"/>
              </w:rPr>
              <w:t>Мереф’янської</w:t>
            </w:r>
            <w:proofErr w:type="spellEnd"/>
            <w:r w:rsidRPr="00BA0049">
              <w:rPr>
                <w:bCs/>
                <w:color w:val="000000" w:themeColor="text1"/>
                <w:sz w:val="26"/>
                <w:szCs w:val="26"/>
              </w:rPr>
              <w:t xml:space="preserve"> міської ради, але був зареєстрований в іншому населеному пункті) та підтверджується відсутність трудової книжки померлого( у разі якщо померлий ніде не працював)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416" w:hanging="42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паспорту померлого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416" w:hanging="42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свідоцтва про смерть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416" w:hanging="42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Оригінал довідки про смерть для надання допомоги або оригінал витягу із реєстру державного реєстру актів цивільного стану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416" w:hanging="42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lastRenderedPageBreak/>
              <w:t xml:space="preserve">Довідка з місця навчання про те, що померлий перебував на денній формі навчання 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416" w:hanging="426"/>
              <w:rPr>
                <w:b/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Довідка про  те, що померлий або один з батьків померлої дитини отримував допомогу на дитину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416" w:hanging="426"/>
              <w:rPr>
                <w:b/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трудової книжки померлого</w:t>
            </w: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A0049">
              <w:rPr>
                <w:b/>
                <w:bCs/>
                <w:color w:val="000000" w:themeColor="text1"/>
                <w:sz w:val="26"/>
                <w:szCs w:val="26"/>
              </w:rPr>
              <w:t>Сім’ї (особи), які перебувають на обліку сімей, які опинилися у складних  життєвих обставинах: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bCs/>
                <w:color w:val="000000" w:themeColor="text1"/>
                <w:sz w:val="26"/>
                <w:szCs w:val="26"/>
              </w:rPr>
              <w:t>Акт обстеження матеріально-побутових умов заявника (типовий акт, відповідно Положення)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свідоцтва про народження дитини (дітей)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416"/>
              <w:rPr>
                <w:b/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Інформація про взяття родини (особи) на облік сімей (осіб), які опинились у складних життєвих обставинах</w:t>
            </w: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bCs/>
                <w:color w:val="000000" w:themeColor="text1"/>
                <w:sz w:val="26"/>
                <w:szCs w:val="26"/>
              </w:rPr>
            </w:pPr>
          </w:p>
          <w:p w:rsidR="006A40AF" w:rsidRPr="00BA0049" w:rsidRDefault="006A40AF" w:rsidP="005E2BAC">
            <w:pPr>
              <w:pStyle w:val="rvps2"/>
              <w:shd w:val="clear" w:color="auto" w:fill="FFFFFF"/>
              <w:spacing w:after="0" w:afterAutospacing="0"/>
              <w:ind w:left="416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A0049">
              <w:rPr>
                <w:b/>
                <w:bCs/>
                <w:color w:val="000000" w:themeColor="text1"/>
                <w:sz w:val="26"/>
                <w:szCs w:val="26"/>
              </w:rPr>
              <w:t>Членам сімей загиблих (померлих) учасників АТО</w:t>
            </w:r>
            <w:r w:rsidRPr="00BA0049">
              <w:rPr>
                <w:b/>
                <w:bCs/>
                <w:color w:val="000000" w:themeColor="text1"/>
                <w:sz w:val="26"/>
                <w:szCs w:val="26"/>
                <w:vertAlign w:val="superscript"/>
              </w:rPr>
              <w:t>*</w:t>
            </w:r>
            <w:r w:rsidRPr="00BA0049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лікарського свідоцтва про смерть (форма 106/0)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свідоцтва про смерть військовослужбовця (військовозобов’язаного резервіста)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 xml:space="preserve">Копія довідки військового комісаріату чи іншого органу, що здійснює керівництво військовими формуваннями та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правоохо-ронними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органами про </w:t>
            </w:r>
            <w:proofErr w:type="spellStart"/>
            <w:r w:rsidRPr="00BA0049">
              <w:rPr>
                <w:color w:val="000000" w:themeColor="text1"/>
                <w:sz w:val="26"/>
                <w:szCs w:val="26"/>
              </w:rPr>
              <w:t>прохо-дження</w:t>
            </w:r>
            <w:proofErr w:type="spellEnd"/>
            <w:r w:rsidRPr="00BA0049">
              <w:rPr>
                <w:color w:val="000000" w:themeColor="text1"/>
                <w:sz w:val="26"/>
                <w:szCs w:val="26"/>
              </w:rPr>
              <w:t xml:space="preserve"> військовослужбовцем (військовозобов’язаним, резервістом) військової служби та копія довідки, що підтверджує виконання обов'язків військової служби ( службових обов'язків) в зоні АТО; 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Інформаційна д</w:t>
            </w:r>
            <w:r w:rsidRPr="00BA0049">
              <w:rPr>
                <w:color w:val="000000" w:themeColor="text1"/>
                <w:sz w:val="26"/>
                <w:szCs w:val="26"/>
              </w:rPr>
              <w:t xml:space="preserve">овідка органу реєстрації або відповідного житлово-експлуатаційного підприємства, організації чи органу місцевого самоврядування про склад </w:t>
            </w:r>
            <w:r>
              <w:rPr>
                <w:color w:val="000000" w:themeColor="text1"/>
                <w:sz w:val="26"/>
                <w:szCs w:val="26"/>
              </w:rPr>
              <w:t xml:space="preserve">зареєстрованих осіб за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адресою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реєстрації</w:t>
            </w:r>
            <w:r w:rsidRPr="00BA0049">
              <w:rPr>
                <w:color w:val="000000" w:themeColor="text1"/>
                <w:sz w:val="26"/>
                <w:szCs w:val="26"/>
              </w:rPr>
              <w:t xml:space="preserve"> військовослужбовця, </w:t>
            </w:r>
            <w:r w:rsidRPr="00BA0049">
              <w:rPr>
                <w:color w:val="000000" w:themeColor="text1"/>
                <w:sz w:val="26"/>
                <w:szCs w:val="26"/>
              </w:rPr>
              <w:lastRenderedPageBreak/>
              <w:t>військовозобов’язаного та резервіста;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свідоцтва про народження військовослужбовця (військовозобов’язаного, резервіста) - для виплати одноразової грошової допомоги батькам загиблого (померлого)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свідоцтва про шлюб - для виплати грошової допомоги дружині (чоловікові);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416"/>
              <w:rPr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сторінок паспортів повнолітніх членів сім’ї з даними про прізвище, ім’я та по батькові і місце реєстрації</w:t>
            </w:r>
          </w:p>
          <w:p w:rsidR="006A40AF" w:rsidRPr="00BA0049" w:rsidRDefault="006A40AF" w:rsidP="006A40AF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416"/>
              <w:rPr>
                <w:b/>
                <w:color w:val="000000" w:themeColor="text1"/>
                <w:sz w:val="26"/>
                <w:szCs w:val="26"/>
              </w:rPr>
            </w:pPr>
            <w:r w:rsidRPr="00BA0049">
              <w:rPr>
                <w:color w:val="000000" w:themeColor="text1"/>
                <w:sz w:val="26"/>
                <w:szCs w:val="26"/>
              </w:rPr>
              <w:t>Копія свідоцтва про народження дитини - для виплати одноразової грошової допомоги дитині</w:t>
            </w:r>
          </w:p>
        </w:tc>
      </w:tr>
      <w:tr w:rsidR="006A40AF" w:rsidRPr="003253B9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lastRenderedPageBreak/>
              <w:t>10.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861" w:type="dxa"/>
            <w:shd w:val="clear" w:color="auto" w:fill="auto"/>
            <w:vAlign w:val="center"/>
          </w:tcPr>
          <w:p w:rsidR="006A40AF" w:rsidRPr="005D06B8" w:rsidRDefault="006A40AF" w:rsidP="005E2BAC">
            <w:pPr>
              <w:rPr>
                <w:i/>
                <w:sz w:val="26"/>
                <w:szCs w:val="26"/>
              </w:rPr>
            </w:pPr>
            <w:r w:rsidRPr="005D06B8">
              <w:rPr>
                <w:sz w:val="26"/>
                <w:szCs w:val="26"/>
                <w:lang w:val="uk-UA"/>
              </w:rPr>
              <w:t>Особисто або через уповноважену особу, через Центр надання адміністративних послуг за графіком роботи Центру</w:t>
            </w:r>
            <w:r w:rsidRPr="005D06B8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6A40AF" w:rsidRPr="003253B9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861" w:type="dxa"/>
            <w:shd w:val="clear" w:color="auto" w:fill="auto"/>
            <w:vAlign w:val="center"/>
          </w:tcPr>
          <w:p w:rsidR="006A40AF" w:rsidRPr="005D06B8" w:rsidRDefault="006A40AF" w:rsidP="005E2BAC">
            <w:pPr>
              <w:pStyle w:val="rvps2"/>
              <w:shd w:val="clear" w:color="auto" w:fill="FFFFFF"/>
              <w:spacing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5D06B8">
              <w:rPr>
                <w:sz w:val="26"/>
                <w:szCs w:val="26"/>
              </w:rPr>
              <w:t>Безоплатно</w:t>
            </w:r>
            <w:r w:rsidRPr="005D06B8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6A40AF" w:rsidRPr="003253B9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12.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4861" w:type="dxa"/>
            <w:shd w:val="clear" w:color="auto" w:fill="auto"/>
            <w:vAlign w:val="center"/>
          </w:tcPr>
          <w:p w:rsidR="006A40AF" w:rsidRPr="005D06B8" w:rsidRDefault="006A40AF" w:rsidP="005E2BAC">
            <w:pPr>
              <w:rPr>
                <w:i/>
                <w:sz w:val="26"/>
                <w:szCs w:val="26"/>
                <w:vertAlign w:val="superscript"/>
                <w:lang w:val="uk-UA"/>
              </w:rPr>
            </w:pPr>
            <w:r w:rsidRPr="005D06B8">
              <w:rPr>
                <w:sz w:val="26"/>
                <w:szCs w:val="26"/>
                <w:lang w:val="uk-UA"/>
              </w:rPr>
              <w:t>30 календарних днів</w:t>
            </w:r>
            <w:r w:rsidRPr="005D06B8">
              <w:rPr>
                <w:sz w:val="26"/>
                <w:szCs w:val="26"/>
                <w:vertAlign w:val="superscript"/>
                <w:lang w:val="uk-UA"/>
              </w:rPr>
              <w:t>**</w:t>
            </w:r>
          </w:p>
        </w:tc>
      </w:tr>
      <w:tr w:rsidR="006A40AF" w:rsidRPr="003253B9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861" w:type="dxa"/>
            <w:shd w:val="clear" w:color="auto" w:fill="auto"/>
          </w:tcPr>
          <w:p w:rsidR="006A40AF" w:rsidRPr="005D06B8" w:rsidRDefault="006A40AF" w:rsidP="005E2BAC">
            <w:pPr>
              <w:rPr>
                <w:sz w:val="26"/>
                <w:szCs w:val="26"/>
                <w:lang w:val="uk-UA"/>
              </w:rPr>
            </w:pPr>
            <w:r w:rsidRPr="005D06B8">
              <w:rPr>
                <w:sz w:val="26"/>
                <w:szCs w:val="26"/>
                <w:lang w:val="uk-UA"/>
              </w:rPr>
              <w:t>1. Надання неповного пакету документів;</w:t>
            </w:r>
          </w:p>
          <w:p w:rsidR="006A40AF" w:rsidRPr="005D06B8" w:rsidRDefault="006A40AF" w:rsidP="005E2BAC">
            <w:pPr>
              <w:rPr>
                <w:sz w:val="26"/>
                <w:szCs w:val="26"/>
                <w:lang w:val="uk-UA"/>
              </w:rPr>
            </w:pPr>
            <w:r w:rsidRPr="005D06B8">
              <w:rPr>
                <w:sz w:val="26"/>
                <w:szCs w:val="26"/>
                <w:lang w:val="uk-UA"/>
              </w:rPr>
              <w:t>2. Смерть заявника;</w:t>
            </w:r>
          </w:p>
          <w:p w:rsidR="006A40AF" w:rsidRPr="005D06B8" w:rsidRDefault="006A40AF" w:rsidP="005E2B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5D06B8">
              <w:rPr>
                <w:sz w:val="26"/>
                <w:szCs w:val="26"/>
                <w:lang w:val="uk-UA"/>
              </w:rPr>
              <w:t>. Неможливість, перешкоджання або відмова від проведення обстеження</w:t>
            </w:r>
          </w:p>
          <w:p w:rsidR="006A40AF" w:rsidRPr="005D06B8" w:rsidRDefault="006A40AF" w:rsidP="005E2BAC">
            <w:pPr>
              <w:rPr>
                <w:sz w:val="26"/>
                <w:szCs w:val="26"/>
                <w:lang w:val="uk-UA"/>
              </w:rPr>
            </w:pPr>
            <w:r w:rsidRPr="005D06B8">
              <w:rPr>
                <w:sz w:val="26"/>
                <w:szCs w:val="26"/>
                <w:lang w:val="uk-UA"/>
              </w:rPr>
              <w:t>матеріально-побутових умов проживання заявника, членів його сім'ї або осіб, які зареєстровані і фактично проживають разом із ним, внаслідок чого неможливо</w:t>
            </w:r>
          </w:p>
          <w:p w:rsidR="006A40AF" w:rsidRPr="005D06B8" w:rsidRDefault="006A40AF" w:rsidP="005E2BAC">
            <w:pPr>
              <w:rPr>
                <w:sz w:val="26"/>
                <w:szCs w:val="26"/>
                <w:lang w:val="uk-UA"/>
              </w:rPr>
            </w:pPr>
            <w:r w:rsidRPr="005D06B8">
              <w:rPr>
                <w:sz w:val="26"/>
                <w:szCs w:val="26"/>
                <w:lang w:val="uk-UA"/>
              </w:rPr>
              <w:t>скласти акт обстеження, передбачений підпунктом 12.1 Положення, або неможливо встановити джерело їх доходів.</w:t>
            </w:r>
          </w:p>
          <w:p w:rsidR="006A40AF" w:rsidRPr="005D06B8" w:rsidRDefault="006A40AF" w:rsidP="005E2BAC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5D06B8">
              <w:rPr>
                <w:sz w:val="26"/>
                <w:szCs w:val="26"/>
                <w:lang w:val="uk-UA"/>
              </w:rPr>
              <w:t>.Отримання заявником матеріальної допомоги у поточному році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6A40AF" w:rsidRPr="00DB4156" w:rsidTr="005E2BAC"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861" w:type="dxa"/>
            <w:shd w:val="clear" w:color="auto" w:fill="auto"/>
          </w:tcPr>
          <w:p w:rsidR="006A40AF" w:rsidRPr="005D06B8" w:rsidRDefault="006A40AF" w:rsidP="005E2BAC">
            <w:pPr>
              <w:rPr>
                <w:i/>
                <w:sz w:val="26"/>
                <w:szCs w:val="26"/>
                <w:lang w:val="uk-UA"/>
              </w:rPr>
            </w:pPr>
            <w:r w:rsidRPr="005D06B8">
              <w:rPr>
                <w:sz w:val="26"/>
                <w:szCs w:val="26"/>
                <w:lang w:val="uk-UA"/>
              </w:rPr>
              <w:t>Видача листа</w:t>
            </w:r>
            <w:r>
              <w:rPr>
                <w:sz w:val="26"/>
                <w:szCs w:val="26"/>
                <w:lang w:val="uk-UA"/>
              </w:rPr>
              <w:t xml:space="preserve">-відповіді </w:t>
            </w:r>
            <w:r w:rsidRPr="005D06B8">
              <w:rPr>
                <w:sz w:val="26"/>
                <w:szCs w:val="26"/>
                <w:lang w:val="uk-UA"/>
              </w:rPr>
              <w:t xml:space="preserve">заявнику </w:t>
            </w:r>
          </w:p>
        </w:tc>
      </w:tr>
      <w:tr w:rsidR="006A40AF" w:rsidRPr="003253B9" w:rsidTr="005E2BAC">
        <w:trPr>
          <w:trHeight w:val="70"/>
        </w:trPr>
        <w:tc>
          <w:tcPr>
            <w:tcW w:w="771" w:type="dxa"/>
            <w:shd w:val="clear" w:color="auto" w:fill="auto"/>
            <w:vAlign w:val="center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Способи отримання відповіді (результату)</w:t>
            </w:r>
          </w:p>
        </w:tc>
        <w:tc>
          <w:tcPr>
            <w:tcW w:w="4861" w:type="dxa"/>
            <w:shd w:val="clear" w:color="auto" w:fill="auto"/>
          </w:tcPr>
          <w:p w:rsidR="006A40AF" w:rsidRPr="005D06B8" w:rsidRDefault="006A40AF" w:rsidP="005E2BAC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D06B8">
              <w:rPr>
                <w:sz w:val="26"/>
                <w:szCs w:val="26"/>
                <w:lang w:val="uk-UA"/>
              </w:rPr>
              <w:t xml:space="preserve">Особисто або через уповноважену особу, поштою або за допомогою інших засобів зв’язку через Центр надання </w:t>
            </w:r>
            <w:r w:rsidRPr="005D06B8">
              <w:rPr>
                <w:sz w:val="26"/>
                <w:szCs w:val="26"/>
                <w:lang w:val="uk-UA"/>
              </w:rPr>
              <w:lastRenderedPageBreak/>
              <w:t>адміністративних послуг за графіком роботи Центру</w:t>
            </w:r>
          </w:p>
        </w:tc>
      </w:tr>
      <w:tr w:rsidR="006A40AF" w:rsidRPr="006A40AF" w:rsidTr="005E2BAC">
        <w:tc>
          <w:tcPr>
            <w:tcW w:w="771" w:type="dxa"/>
            <w:shd w:val="clear" w:color="auto" w:fill="auto"/>
          </w:tcPr>
          <w:p w:rsidR="006A40AF" w:rsidRPr="003253B9" w:rsidRDefault="006A40AF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253B9">
              <w:rPr>
                <w:b/>
                <w:sz w:val="26"/>
                <w:szCs w:val="26"/>
                <w:lang w:val="uk-UA"/>
              </w:rPr>
              <w:lastRenderedPageBreak/>
              <w:t>16.</w:t>
            </w:r>
          </w:p>
        </w:tc>
        <w:tc>
          <w:tcPr>
            <w:tcW w:w="3939" w:type="dxa"/>
            <w:shd w:val="clear" w:color="auto" w:fill="auto"/>
          </w:tcPr>
          <w:p w:rsidR="006A40AF" w:rsidRPr="003253B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3253B9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4861" w:type="dxa"/>
            <w:shd w:val="clear" w:color="auto" w:fill="auto"/>
          </w:tcPr>
          <w:p w:rsidR="006A40AF" w:rsidRPr="00BA0049" w:rsidRDefault="006A40AF" w:rsidP="005E2BAC">
            <w:pPr>
              <w:jc w:val="both"/>
              <w:rPr>
                <w:sz w:val="26"/>
                <w:szCs w:val="26"/>
              </w:rPr>
            </w:pPr>
            <w:r w:rsidRPr="00BA0049">
              <w:rPr>
                <w:sz w:val="26"/>
                <w:szCs w:val="26"/>
                <w:vertAlign w:val="superscript"/>
                <w:lang w:val="uk-UA"/>
              </w:rPr>
              <w:t xml:space="preserve">* </w:t>
            </w:r>
            <w:r w:rsidRPr="00BA0049">
              <w:rPr>
                <w:sz w:val="26"/>
                <w:szCs w:val="26"/>
              </w:rPr>
              <w:t xml:space="preserve">До </w:t>
            </w:r>
            <w:proofErr w:type="spellStart"/>
            <w:r w:rsidRPr="00BA0049">
              <w:rPr>
                <w:sz w:val="26"/>
                <w:szCs w:val="26"/>
              </w:rPr>
              <w:t>членів</w:t>
            </w:r>
            <w:proofErr w:type="spellEnd"/>
            <w:r w:rsidRPr="00BA0049">
              <w:rPr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sz w:val="26"/>
                <w:szCs w:val="26"/>
              </w:rPr>
              <w:t>сім’ї</w:t>
            </w:r>
            <w:proofErr w:type="spellEnd"/>
            <w:r w:rsidRPr="00BA0049">
              <w:rPr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sz w:val="26"/>
                <w:szCs w:val="26"/>
              </w:rPr>
              <w:t>загиблого</w:t>
            </w:r>
            <w:proofErr w:type="spellEnd"/>
            <w:r w:rsidRPr="00BA0049">
              <w:rPr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sz w:val="26"/>
                <w:szCs w:val="26"/>
              </w:rPr>
              <w:t>військовослужбовця</w:t>
            </w:r>
            <w:proofErr w:type="spellEnd"/>
            <w:r w:rsidRPr="00BA0049">
              <w:rPr>
                <w:sz w:val="26"/>
                <w:szCs w:val="26"/>
              </w:rPr>
              <w:t xml:space="preserve"> належать:</w:t>
            </w:r>
          </w:p>
          <w:p w:rsidR="006A40AF" w:rsidRPr="00BA0049" w:rsidRDefault="006A40AF" w:rsidP="006A40A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93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дружина (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чоловік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) та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їхні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неповнолітні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діти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A40AF" w:rsidRPr="00BA0049" w:rsidRDefault="006A40AF" w:rsidP="006A40A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93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батьки;</w:t>
            </w:r>
          </w:p>
          <w:p w:rsidR="006A40AF" w:rsidRPr="00BA0049" w:rsidRDefault="006A40AF" w:rsidP="006A40A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93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діти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не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мають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(і не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мали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власних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сімей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40AF" w:rsidRPr="00BA0049" w:rsidRDefault="006A40AF" w:rsidP="006A40A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93" w:hanging="28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Допомога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виплачується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одному з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членів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сім’ї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який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зареєстрований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 w:rsidRPr="00BA004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території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Мереф’янської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ради, за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умови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подання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письмової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згоди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про</w:t>
            </w:r>
            <w:r w:rsidRPr="00BA004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виплату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допомоги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цій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особі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від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інших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членів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сім’ї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зареєстровані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території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ради. У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разі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відсутності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такої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згоди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виплата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проводиться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всім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членам</w:t>
            </w:r>
            <w:r w:rsidRPr="00BA004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сім’ї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рівними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частинами</w:t>
            </w:r>
            <w:proofErr w:type="spellEnd"/>
            <w:r w:rsidRPr="00BA00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40AF" w:rsidRPr="00BA0049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A40AF" w:rsidRPr="00143F06" w:rsidRDefault="006A40AF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BA0049">
              <w:rPr>
                <w:sz w:val="26"/>
                <w:szCs w:val="26"/>
                <w:vertAlign w:val="superscript"/>
                <w:lang w:val="uk-UA"/>
              </w:rPr>
              <w:t>**</w:t>
            </w:r>
            <w:r w:rsidRPr="00BA0049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Ст.10 п.4 ЗУ «Про адміністративні послуги»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- на першому засіданні (слуханні) після закінчення цього строку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</w:tc>
      </w:tr>
    </w:tbl>
    <w:p w:rsidR="006A40AF" w:rsidRPr="00EF6634" w:rsidRDefault="006A40AF" w:rsidP="006A40AF">
      <w:pPr>
        <w:spacing w:after="200" w:line="276" w:lineRule="auto"/>
        <w:rPr>
          <w:lang w:val="uk-UA"/>
        </w:rPr>
      </w:pPr>
    </w:p>
    <w:p w:rsidR="006A40AF" w:rsidRDefault="006A40AF" w:rsidP="006A40AF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E14C43" w:rsidRPr="006A40AF" w:rsidRDefault="00E14C43">
      <w:pPr>
        <w:rPr>
          <w:lang w:val="uk-UA"/>
        </w:rPr>
      </w:pPr>
    </w:p>
    <w:sectPr w:rsidR="00E14C43" w:rsidRPr="006A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6585"/>
    <w:multiLevelType w:val="hybridMultilevel"/>
    <w:tmpl w:val="1A0A5046"/>
    <w:lvl w:ilvl="0" w:tplc="1952D77E">
      <w:start w:val="1"/>
      <w:numFmt w:val="decimal"/>
      <w:lvlText w:val="%1."/>
      <w:lvlJc w:val="left"/>
      <w:pPr>
        <w:ind w:left="72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56506"/>
    <w:multiLevelType w:val="hybridMultilevel"/>
    <w:tmpl w:val="38DC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E31BA"/>
    <w:multiLevelType w:val="hybridMultilevel"/>
    <w:tmpl w:val="F470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D3812"/>
    <w:multiLevelType w:val="hybridMultilevel"/>
    <w:tmpl w:val="793C89B2"/>
    <w:lvl w:ilvl="0" w:tplc="1952D77E">
      <w:start w:val="1"/>
      <w:numFmt w:val="decimal"/>
      <w:lvlText w:val="%1."/>
      <w:lvlJc w:val="left"/>
      <w:pPr>
        <w:ind w:left="72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34FA7"/>
    <w:multiLevelType w:val="hybridMultilevel"/>
    <w:tmpl w:val="F8A0D6BE"/>
    <w:lvl w:ilvl="0" w:tplc="1952D77E">
      <w:start w:val="1"/>
      <w:numFmt w:val="decimal"/>
      <w:lvlText w:val="%1."/>
      <w:lvlJc w:val="left"/>
      <w:pPr>
        <w:ind w:left="72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47F45"/>
    <w:multiLevelType w:val="hybridMultilevel"/>
    <w:tmpl w:val="1A0A5046"/>
    <w:lvl w:ilvl="0" w:tplc="1952D77E">
      <w:start w:val="1"/>
      <w:numFmt w:val="decimal"/>
      <w:lvlText w:val="%1."/>
      <w:lvlJc w:val="left"/>
      <w:pPr>
        <w:ind w:left="72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6868"/>
    <w:multiLevelType w:val="hybridMultilevel"/>
    <w:tmpl w:val="A0BE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D6"/>
    <w:rsid w:val="006A40AF"/>
    <w:rsid w:val="00E14C43"/>
    <w:rsid w:val="00E90CD6"/>
    <w:rsid w:val="00F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A0F4B-2FE1-4A0E-8E36-F479C8C1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0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40AF"/>
    <w:pPr>
      <w:suppressAutoHyphens/>
      <w:spacing w:after="120"/>
    </w:pPr>
    <w:rPr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6A40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40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6A40AF"/>
    <w:rPr>
      <w:color w:val="0563C1" w:themeColor="hyperlink"/>
      <w:u w:val="single"/>
    </w:rPr>
  </w:style>
  <w:style w:type="paragraph" w:customStyle="1" w:styleId="rvps2">
    <w:name w:val="rvps2"/>
    <w:basedOn w:val="a"/>
    <w:rsid w:val="006A40AF"/>
    <w:pPr>
      <w:spacing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rum.music-review.com.ua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.merefa@ukr.ne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262609</DocSize>
    <ServiceID xmlns="0231b096-333d-4ae9-93b2-e56d4c4b779e">1338</ServiceID>
  </documentManagement>
</p:properties>
</file>

<file path=customXml/itemProps1.xml><?xml version="1.0" encoding="utf-8"?>
<ds:datastoreItem xmlns:ds="http://schemas.openxmlformats.org/officeDocument/2006/customXml" ds:itemID="{2A10DE2D-141C-4F63-B676-4A647607F037}"/>
</file>

<file path=customXml/itemProps2.xml><?xml version="1.0" encoding="utf-8"?>
<ds:datastoreItem xmlns:ds="http://schemas.openxmlformats.org/officeDocument/2006/customXml" ds:itemID="{A1707F19-E595-4F0A-B503-5F7595F88857}"/>
</file>

<file path=customXml/itemProps3.xml><?xml version="1.0" encoding="utf-8"?>
<ds:datastoreItem xmlns:ds="http://schemas.openxmlformats.org/officeDocument/2006/customXml" ds:itemID="{94E9F288-9DDE-4A0E-8358-EB261A5DC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Merefa_01</dc:creator>
  <cp:keywords/>
  <dc:description/>
  <cp:lastModifiedBy>Пользователь Windows</cp:lastModifiedBy>
  <cp:revision>2</cp:revision>
  <dcterms:created xsi:type="dcterms:W3CDTF">2020-05-07T12:56:00Z</dcterms:created>
  <dcterms:modified xsi:type="dcterms:W3CDTF">2020-05-07T12:56:00Z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